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AD" w:rsidRPr="005D7733" w:rsidRDefault="005D7733" w:rsidP="005D7733">
      <w:pPr>
        <w:jc w:val="left"/>
        <w:rPr>
          <w:b/>
          <w:bCs/>
          <w:szCs w:val="21"/>
        </w:rPr>
      </w:pPr>
      <w:r w:rsidRPr="005D7733">
        <w:rPr>
          <w:rFonts w:hint="eastAsia"/>
          <w:b/>
          <w:bCs/>
          <w:szCs w:val="21"/>
        </w:rPr>
        <w:t>附件1</w:t>
      </w:r>
    </w:p>
    <w:p w:rsidR="006C10AD" w:rsidRDefault="006C10AD" w:rsidP="006C10A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科研信息管理系统论文认领操作指南</w:t>
      </w:r>
    </w:p>
    <w:p w:rsidR="006C10AD" w:rsidRDefault="006C10AD" w:rsidP="006C10AD"/>
    <w:p w:rsidR="006C10AD" w:rsidRDefault="006C10AD" w:rsidP="006C10A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一、登录系统</w:t>
      </w:r>
    </w:p>
    <w:p w:rsidR="006C10AD" w:rsidRDefault="006C10AD" w:rsidP="00C35F3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使用IE9.0及以上浏览器或火狐浏览器，教师个人用户登录科研管理系统。</w:t>
      </w:r>
    </w:p>
    <w:p w:rsidR="006C10AD" w:rsidRDefault="006C10AD" w:rsidP="006C10AD">
      <w:pPr>
        <w:ind w:firstLineChars="300" w:firstLine="840"/>
        <w:rPr>
          <w:rFonts w:asciiTheme="minorEastAsia" w:hAnsiTheme="minorEastAsia" w:cstheme="minorEastAsia"/>
          <w:sz w:val="28"/>
          <w:szCs w:val="28"/>
        </w:rPr>
      </w:pPr>
    </w:p>
    <w:p w:rsidR="006C10AD" w:rsidRDefault="006C10AD" w:rsidP="006C10AD"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二、教师论文认领</w:t>
      </w:r>
    </w:p>
    <w:p w:rsidR="006C10AD" w:rsidRDefault="006C10AD" w:rsidP="006C10AD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1、选择菜单：成果—论文管理—期刊论文管理（或会议论文管理）。</w:t>
      </w:r>
    </w:p>
    <w:p w:rsidR="006C10AD" w:rsidRDefault="00BE0D37" w:rsidP="006C10AD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573530"/>
            <wp:effectExtent l="0" t="0" r="254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0AD" w:rsidRDefault="006C10AD" w:rsidP="006C10AD">
      <w:pPr>
        <w:jc w:val="center"/>
        <w:rPr>
          <w:rFonts w:asciiTheme="minorEastAsia" w:hAnsiTheme="minorEastAsia"/>
          <w:sz w:val="28"/>
          <w:szCs w:val="28"/>
        </w:rPr>
      </w:pPr>
    </w:p>
    <w:p w:rsidR="006C10AD" w:rsidRDefault="006C10AD" w:rsidP="006C10A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2、点击从科研之友导入。</w:t>
      </w:r>
    </w:p>
    <w:p w:rsidR="006C10AD" w:rsidRDefault="006C10AD" w:rsidP="006C10AD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425575"/>
            <wp:effectExtent l="0" t="0" r="254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0AD" w:rsidRDefault="006C10AD" w:rsidP="006C10AD">
      <w:pPr>
        <w:rPr>
          <w:rFonts w:asciiTheme="minorEastAsia" w:hAnsiTheme="minorEastAsia"/>
          <w:sz w:val="28"/>
          <w:szCs w:val="28"/>
        </w:rPr>
      </w:pPr>
    </w:p>
    <w:p w:rsidR="006C10AD" w:rsidRDefault="006C10AD" w:rsidP="006C10A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3、输入成果标题，或成果作者（可选择年度区间），点击检索。</w:t>
      </w:r>
    </w:p>
    <w:p w:rsidR="006C10AD" w:rsidRDefault="006C10AD" w:rsidP="006C10A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114300" distR="114300">
            <wp:extent cx="5377180" cy="2067560"/>
            <wp:effectExtent l="0" t="0" r="13970" b="889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0AD" w:rsidRDefault="006C10AD" w:rsidP="006C10AD">
      <w:pPr>
        <w:jc w:val="center"/>
        <w:rPr>
          <w:rFonts w:asciiTheme="minorEastAsia" w:hAnsiTheme="minorEastAsia"/>
          <w:b/>
          <w:bCs/>
          <w:color w:val="FF0000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(注意：若外文论文需输入作者英文姓名，如</w:t>
      </w:r>
      <w:proofErr w:type="spellStart"/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zhang</w:t>
      </w:r>
      <w:proofErr w:type="spellEnd"/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 xml:space="preserve"> san、s </w:t>
      </w:r>
      <w:proofErr w:type="spellStart"/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zhang</w:t>
      </w:r>
      <w:proofErr w:type="spellEnd"/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等)</w:t>
      </w:r>
    </w:p>
    <w:p w:rsidR="006C10AD" w:rsidRDefault="006C10AD" w:rsidP="006C10AD">
      <w:pPr>
        <w:rPr>
          <w:rFonts w:asciiTheme="minorEastAsia" w:hAnsiTheme="minorEastAsia"/>
          <w:sz w:val="28"/>
          <w:szCs w:val="28"/>
        </w:rPr>
      </w:pPr>
    </w:p>
    <w:p w:rsidR="006C10AD" w:rsidRDefault="006C10AD" w:rsidP="006C10AD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4、选择论文点击下一步</w:t>
      </w:r>
    </w:p>
    <w:p w:rsidR="00D41036" w:rsidRPr="00E235C8" w:rsidRDefault="006C10AD" w:rsidP="00E235C8">
      <w:r>
        <w:rPr>
          <w:noProof/>
        </w:rPr>
        <w:drawing>
          <wp:inline distT="0" distB="0" distL="114300" distR="114300">
            <wp:extent cx="5323840" cy="2847340"/>
            <wp:effectExtent l="0" t="0" r="10160" b="10160"/>
            <wp:docPr id="2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2847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C10AD" w:rsidRDefault="006C10AD" w:rsidP="006C10AD">
      <w:pPr>
        <w:ind w:firstLineChars="200" w:firstLine="560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5、完善信息，并保存，分别待学院科研秘书和校管理员审核通过后即完成论文认领。</w:t>
      </w:r>
      <w:r w:rsidR="00F64C23">
        <w:rPr>
          <w:rFonts w:hint="eastAsia"/>
          <w:color w:val="FF0000"/>
          <w:sz w:val="28"/>
          <w:szCs w:val="28"/>
        </w:rPr>
        <w:t>（</w:t>
      </w:r>
      <w:r w:rsidR="00E235C8">
        <w:rPr>
          <w:rFonts w:hint="eastAsia"/>
          <w:color w:val="FF0000"/>
          <w:sz w:val="28"/>
          <w:szCs w:val="28"/>
        </w:rPr>
        <w:t>是否</w:t>
      </w:r>
      <w:r w:rsidR="003C15FD">
        <w:rPr>
          <w:rFonts w:hint="eastAsia"/>
          <w:color w:val="FF0000"/>
          <w:sz w:val="28"/>
          <w:szCs w:val="28"/>
        </w:rPr>
        <w:t>通讯作者和通讯作者总数</w:t>
      </w:r>
      <w:r w:rsidR="00E235C8">
        <w:rPr>
          <w:rFonts w:hint="eastAsia"/>
          <w:color w:val="FF0000"/>
          <w:sz w:val="28"/>
          <w:szCs w:val="28"/>
        </w:rPr>
        <w:t>为</w:t>
      </w:r>
      <w:r w:rsidR="003C15FD">
        <w:rPr>
          <w:rFonts w:hint="eastAsia"/>
          <w:color w:val="FF0000"/>
          <w:sz w:val="28"/>
          <w:szCs w:val="28"/>
        </w:rPr>
        <w:t>必填项，请务必</w:t>
      </w:r>
      <w:r w:rsidR="005D7733">
        <w:rPr>
          <w:rFonts w:hint="eastAsia"/>
          <w:color w:val="FF0000"/>
          <w:sz w:val="28"/>
          <w:szCs w:val="28"/>
        </w:rPr>
        <w:t>准确</w:t>
      </w:r>
      <w:r w:rsidR="003C15FD">
        <w:rPr>
          <w:rFonts w:hint="eastAsia"/>
          <w:color w:val="FF0000"/>
          <w:sz w:val="28"/>
          <w:szCs w:val="28"/>
        </w:rPr>
        <w:t>填写</w:t>
      </w:r>
      <w:r w:rsidR="00F64C23">
        <w:rPr>
          <w:rFonts w:hint="eastAsia"/>
          <w:color w:val="FF0000"/>
          <w:sz w:val="28"/>
          <w:szCs w:val="28"/>
        </w:rPr>
        <w:t>）</w:t>
      </w:r>
    </w:p>
    <w:p w:rsidR="006C10AD" w:rsidRPr="00E235C8" w:rsidRDefault="003C15FD" w:rsidP="006C10AD">
      <w:pPr>
        <w:rPr>
          <w:rFonts w:asciiTheme="minorEastAsia" w:hAnsiTheme="minorEastAsia"/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1217295"/>
            <wp:effectExtent l="0" t="0" r="254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0AD" w:rsidRDefault="006C10AD" w:rsidP="006C10AD">
      <w:pPr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三、教师论文信息查看、编辑</w:t>
      </w:r>
    </w:p>
    <w:p w:rsidR="006C10AD" w:rsidRDefault="006C10AD" w:rsidP="006C10AD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1、已认领的论文，可通过站内项目检索进行查看。也可在审核通过前使用删除和编辑功能，审核通过后信息无法改动。</w:t>
      </w:r>
    </w:p>
    <w:p w:rsidR="006C10AD" w:rsidRDefault="006C10AD" w:rsidP="006C10AD">
      <w:r>
        <w:rPr>
          <w:noProof/>
        </w:rPr>
        <w:drawing>
          <wp:inline distT="0" distB="0" distL="114300" distR="114300">
            <wp:extent cx="5273040" cy="1410970"/>
            <wp:effectExtent l="0" t="0" r="3810" b="17780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10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D4311" w:rsidRPr="000D4311" w:rsidRDefault="000D4311" w:rsidP="000D4311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0D4311">
        <w:rPr>
          <w:rFonts w:asciiTheme="minorEastAsia" w:hAnsiTheme="minorEastAsia" w:cstheme="minorEastAsia"/>
          <w:sz w:val="28"/>
          <w:szCs w:val="28"/>
        </w:rPr>
        <w:t>2、期刊论文和会议论文中新增“附件维护”功能</w:t>
      </w:r>
    </w:p>
    <w:p w:rsidR="000D4311" w:rsidRPr="000D4311" w:rsidRDefault="000D4311" w:rsidP="000D4311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0D4311">
        <w:rPr>
          <w:rFonts w:asciiTheme="minorEastAsia" w:hAnsiTheme="minorEastAsia" w:cstheme="minorEastAsia" w:hint="eastAsia"/>
          <w:sz w:val="28"/>
          <w:szCs w:val="28"/>
        </w:rPr>
        <w:t>个人用户角色—期刊论文管理和会议论文管理列表中，从科研之友认领和新增的期刊论文和会议论文，在待审核、填写中和退回修改状态时，第一个认领的人以及新增论文的登记人可以进行附件维护。</w:t>
      </w:r>
      <w:r w:rsidR="00D47FAE">
        <w:rPr>
          <w:rFonts w:asciiTheme="minorEastAsia" w:hAnsiTheme="minorEastAsia" w:cstheme="minorEastAsia" w:hint="eastAsia"/>
          <w:sz w:val="28"/>
          <w:szCs w:val="28"/>
        </w:rPr>
        <w:t>可上传带卷页码的论文全文等。</w:t>
      </w:r>
    </w:p>
    <w:p w:rsidR="000D4311" w:rsidRDefault="00C209B3" w:rsidP="006C10AD">
      <w:r>
        <w:rPr>
          <w:noProof/>
        </w:rPr>
        <w:drawing>
          <wp:inline distT="0" distB="0" distL="0" distR="0">
            <wp:extent cx="5274310" cy="1884680"/>
            <wp:effectExtent l="0" t="0" r="254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311" w:rsidRDefault="000D4311" w:rsidP="006C10AD"/>
    <w:p w:rsidR="000D4311" w:rsidRDefault="00C209B3" w:rsidP="006C10AD">
      <w:r>
        <w:rPr>
          <w:noProof/>
        </w:rPr>
        <w:lastRenderedPageBreak/>
        <w:drawing>
          <wp:inline distT="0" distB="0" distL="0" distR="0">
            <wp:extent cx="5274310" cy="251904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311" w:rsidRDefault="000D4311" w:rsidP="006C10AD"/>
    <w:p w:rsidR="006C10AD" w:rsidRDefault="00D47FAE" w:rsidP="006C10AD">
      <w:pPr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kern w:val="0"/>
          <w:sz w:val="28"/>
          <w:szCs w:val="28"/>
        </w:rPr>
        <w:t>3</w:t>
      </w:r>
      <w:r w:rsidR="006C10AD">
        <w:rPr>
          <w:rFonts w:asciiTheme="minorEastAsia" w:hAnsiTheme="minorEastAsia" w:cs="宋体" w:hint="eastAsia"/>
          <w:kern w:val="0"/>
          <w:sz w:val="28"/>
          <w:szCs w:val="28"/>
        </w:rPr>
        <w:t>、论文第一次被认领后，论文其他作者仍可进行认领（</w:t>
      </w:r>
      <w:r w:rsidR="006C10AD">
        <w:rPr>
          <w:rFonts w:asciiTheme="minorEastAsia" w:hAnsiTheme="minorEastAsia" w:cs="宋体" w:hint="eastAsia"/>
          <w:b/>
          <w:kern w:val="0"/>
          <w:sz w:val="28"/>
          <w:szCs w:val="28"/>
        </w:rPr>
        <w:t>补充相应论文作者信息</w:t>
      </w:r>
      <w:r w:rsidR="006C10AD">
        <w:rPr>
          <w:rFonts w:asciiTheme="minorEastAsia" w:hAnsiTheme="minorEastAsia" w:cs="宋体" w:hint="eastAsia"/>
          <w:kern w:val="0"/>
          <w:sz w:val="28"/>
          <w:szCs w:val="28"/>
        </w:rPr>
        <w:t>）。若论文信息需要修改，请跟论文第一认领人联系修改。</w:t>
      </w:r>
    </w:p>
    <w:p w:rsidR="006C10AD" w:rsidRDefault="006C10AD" w:rsidP="006C10AD">
      <w:pPr>
        <w:jc w:val="center"/>
        <w:rPr>
          <w:rFonts w:asciiTheme="minorEastAsia" w:hAnsiTheme="minorEastAsia"/>
          <w:b/>
          <w:bCs/>
          <w:color w:val="FF0000"/>
          <w:sz w:val="28"/>
          <w:szCs w:val="28"/>
        </w:rPr>
      </w:pPr>
      <w:r>
        <w:rPr>
          <w:rFonts w:asciiTheme="minorEastAsia" w:hAnsiTheme="minorEastAsia" w:hint="eastAsia"/>
          <w:b/>
          <w:bCs/>
          <w:color w:val="FF0000"/>
          <w:sz w:val="28"/>
          <w:szCs w:val="28"/>
        </w:rPr>
        <w:t>注意：学院、学校审核通过后基本信息无法改动</w:t>
      </w:r>
    </w:p>
    <w:p w:rsidR="006C10AD" w:rsidRDefault="006C10AD" w:rsidP="006C10AD">
      <w:pPr>
        <w:jc w:val="center"/>
        <w:rPr>
          <w:rFonts w:asciiTheme="minorEastAsia" w:hAnsiTheme="minorEastAsia"/>
          <w:b/>
          <w:bCs/>
          <w:color w:val="FF0000"/>
          <w:sz w:val="28"/>
          <w:szCs w:val="28"/>
        </w:rPr>
      </w:pPr>
    </w:p>
    <w:p w:rsidR="006C10AD" w:rsidRDefault="006C10AD" w:rsidP="006C10AD"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教师新增论文</w:t>
      </w:r>
    </w:p>
    <w:p w:rsidR="006C10AD" w:rsidRDefault="006C10AD" w:rsidP="006C10A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u w:val="single"/>
        </w:rPr>
        <w:t>科研之友中未检索到的论文</w:t>
      </w:r>
      <w:r>
        <w:rPr>
          <w:rFonts w:hint="eastAsia"/>
          <w:sz w:val="28"/>
          <w:szCs w:val="28"/>
        </w:rPr>
        <w:t>，可使用“新增”功能进行添加。</w:t>
      </w:r>
    </w:p>
    <w:p w:rsidR="006C10AD" w:rsidRDefault="006C10AD" w:rsidP="006C10AD">
      <w:r>
        <w:rPr>
          <w:noProof/>
        </w:rPr>
        <w:drawing>
          <wp:inline distT="0" distB="0" distL="114300" distR="114300">
            <wp:extent cx="5269865" cy="1433830"/>
            <wp:effectExtent l="0" t="0" r="6985" b="13970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33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C10AD" w:rsidRDefault="006C10AD" w:rsidP="006C10AD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3C6703" w:rsidRPr="00F77E27" w:rsidRDefault="006C10AD" w:rsidP="003C6703">
      <w:pPr>
        <w:ind w:firstLineChars="200" w:firstLine="560"/>
        <w:rPr>
          <w:rFonts w:asciiTheme="minorEastAsia" w:hAnsiTheme="minorEastAsia" w:cstheme="minorEastAsia"/>
          <w:color w:val="FF000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2、录入论文信息，并提交。</w:t>
      </w:r>
      <w:r w:rsidR="003C6703">
        <w:rPr>
          <w:rFonts w:asciiTheme="minorEastAsia" w:hAnsiTheme="minorEastAsia" w:cstheme="minorEastAsia" w:hint="eastAsia"/>
          <w:sz w:val="28"/>
          <w:szCs w:val="28"/>
        </w:rPr>
        <w:t>（若申请</w:t>
      </w:r>
      <w:r w:rsidR="003C6703" w:rsidRPr="00C43FE3">
        <w:rPr>
          <w:rFonts w:asciiTheme="minorEastAsia" w:eastAsia="宋体" w:hAnsiTheme="minorEastAsia" w:cstheme="minorEastAsia" w:hint="eastAsia"/>
          <w:sz w:val="28"/>
          <w:szCs w:val="28"/>
          <w:highlight w:val="yellow"/>
        </w:rPr>
        <w:t>2020</w:t>
      </w:r>
      <w:r w:rsidR="003C6703" w:rsidRPr="00C43FE3">
        <w:rPr>
          <w:rFonts w:asciiTheme="minorEastAsia" w:hAnsiTheme="minorEastAsia" w:cstheme="minorEastAsia" w:hint="eastAsia"/>
          <w:sz w:val="28"/>
          <w:szCs w:val="28"/>
          <w:highlight w:val="yellow"/>
        </w:rPr>
        <w:t>年</w:t>
      </w:r>
      <w:r w:rsidR="003C6703">
        <w:rPr>
          <w:rFonts w:asciiTheme="minorEastAsia" w:hAnsiTheme="minorEastAsia" w:cstheme="minorEastAsia" w:hint="eastAsia"/>
          <w:sz w:val="28"/>
          <w:szCs w:val="28"/>
        </w:rPr>
        <w:t>高级职称评审，请选择：是）</w:t>
      </w:r>
      <w:r w:rsidR="00F77E27">
        <w:rPr>
          <w:rFonts w:asciiTheme="minorEastAsia" w:hAnsiTheme="minorEastAsia" w:cstheme="minorEastAsia" w:hint="eastAsia"/>
          <w:sz w:val="28"/>
          <w:szCs w:val="28"/>
        </w:rPr>
        <w:t>，</w:t>
      </w:r>
      <w:r w:rsidR="00F77E27" w:rsidRPr="00F77E27">
        <w:rPr>
          <w:rFonts w:asciiTheme="minorEastAsia" w:hAnsiTheme="minorEastAsia" w:cstheme="minorEastAsia" w:hint="eastAsia"/>
          <w:color w:val="FF0000"/>
          <w:sz w:val="28"/>
          <w:szCs w:val="28"/>
        </w:rPr>
        <w:t>新增通讯作者总数字段，请务必</w:t>
      </w:r>
      <w:r w:rsidR="006919BA">
        <w:rPr>
          <w:rFonts w:asciiTheme="minorEastAsia" w:hAnsiTheme="minorEastAsia" w:cstheme="minorEastAsia" w:hint="eastAsia"/>
          <w:color w:val="FF0000"/>
          <w:sz w:val="28"/>
          <w:szCs w:val="28"/>
        </w:rPr>
        <w:t>准确</w:t>
      </w:r>
      <w:r w:rsidR="00F77E27" w:rsidRPr="00F77E27">
        <w:rPr>
          <w:rFonts w:asciiTheme="minorEastAsia" w:hAnsiTheme="minorEastAsia" w:cstheme="minorEastAsia" w:hint="eastAsia"/>
          <w:color w:val="FF0000"/>
          <w:sz w:val="28"/>
          <w:szCs w:val="28"/>
        </w:rPr>
        <w:t>填写。</w:t>
      </w:r>
    </w:p>
    <w:p w:rsidR="006C10AD" w:rsidRDefault="00F77E27" w:rsidP="003C6703">
      <w:pPr>
        <w:ind w:firstLineChars="200" w:firstLine="420"/>
        <w:rPr>
          <w:rFonts w:asciiTheme="minorEastAsia" w:hAnsiTheme="minorEastAsia" w:cs="宋体"/>
          <w:kern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3921760"/>
            <wp:effectExtent l="0" t="0" r="254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B0F" w:rsidRDefault="00FA5B0F" w:rsidP="003C6703">
      <w:pPr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3、新增论文时，增加</w:t>
      </w:r>
      <w:r w:rsidRPr="00CA64D6">
        <w:rPr>
          <w:rFonts w:asciiTheme="minorEastAsia" w:hAnsiTheme="minorEastAsia" w:cs="宋体" w:hint="eastAsia"/>
          <w:kern w:val="0"/>
          <w:sz w:val="28"/>
          <w:szCs w:val="28"/>
          <w:highlight w:val="yellow"/>
        </w:rPr>
        <w:t>相关文档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页签，可直接上传带卷页码的论文全文等相关附件。</w:t>
      </w:r>
    </w:p>
    <w:p w:rsidR="006C10AD" w:rsidRDefault="00FA5B0F" w:rsidP="00821AE7">
      <w:pPr>
        <w:ind w:firstLineChars="200" w:firstLine="420"/>
        <w:rPr>
          <w:rFonts w:asciiTheme="minorEastAsia" w:hAnsiTheme="minorEastAsia" w:cs="宋体"/>
          <w:kern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2736215"/>
            <wp:effectExtent l="0" t="0" r="2540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0AD" w:rsidRPr="00821AE7" w:rsidRDefault="00CA64D6" w:rsidP="00821AE7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 w:rsidR="006C10AD">
        <w:rPr>
          <w:rFonts w:asciiTheme="minorEastAsia" w:hAnsiTheme="minorEastAsia" w:hint="eastAsia"/>
          <w:sz w:val="28"/>
          <w:szCs w:val="28"/>
        </w:rPr>
        <w:t>其中点击期刊名称选框，可从站内进行检索。若未检索到对应的期刊，可选择新增并录入期刊相关信息。（新增期刊待管理员审核通过后可选）</w:t>
      </w:r>
    </w:p>
    <w:p w:rsidR="00FA5B0F" w:rsidRDefault="00FA5B0F" w:rsidP="006C10AD">
      <w:pPr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lastRenderedPageBreak/>
        <w:t>五、</w:t>
      </w:r>
      <w:r w:rsidR="00CA64D6">
        <w:rPr>
          <w:rFonts w:asciiTheme="minorEastAsia" w:hAnsiTheme="minorEastAsia" w:hint="eastAsia"/>
          <w:b/>
          <w:bCs/>
          <w:sz w:val="32"/>
          <w:szCs w:val="32"/>
        </w:rPr>
        <w:t>新增</w:t>
      </w:r>
      <w:r w:rsidR="00CA64D6" w:rsidRPr="00CA64D6">
        <w:rPr>
          <w:rFonts w:asciiTheme="minorEastAsia" w:hAnsiTheme="minorEastAsia"/>
          <w:b/>
          <w:bCs/>
          <w:sz w:val="32"/>
          <w:szCs w:val="32"/>
        </w:rPr>
        <w:t>通讯作者</w:t>
      </w:r>
      <w:r w:rsidR="00821AE7">
        <w:rPr>
          <w:rFonts w:asciiTheme="minorEastAsia" w:hAnsiTheme="minorEastAsia" w:hint="eastAsia"/>
          <w:b/>
          <w:bCs/>
          <w:sz w:val="32"/>
          <w:szCs w:val="32"/>
        </w:rPr>
        <w:t>信息</w:t>
      </w:r>
      <w:r w:rsidR="00CA64D6" w:rsidRPr="00CA64D6">
        <w:rPr>
          <w:rFonts w:asciiTheme="minorEastAsia" w:hAnsiTheme="minorEastAsia"/>
          <w:b/>
          <w:bCs/>
          <w:sz w:val="32"/>
          <w:szCs w:val="32"/>
        </w:rPr>
        <w:t>维护功能</w:t>
      </w:r>
    </w:p>
    <w:p w:rsidR="00CA64D6" w:rsidRPr="00CA64D6" w:rsidRDefault="00CA64D6" w:rsidP="00CA64D6">
      <w:pPr>
        <w:rPr>
          <w:rFonts w:asciiTheme="minorEastAsia" w:hAnsiTheme="minorEastAsia"/>
          <w:sz w:val="28"/>
          <w:szCs w:val="28"/>
        </w:rPr>
      </w:pPr>
      <w:r w:rsidRPr="00CA64D6">
        <w:rPr>
          <w:rFonts w:asciiTheme="minorEastAsia" w:hAnsiTheme="minorEastAsia" w:hint="eastAsia"/>
          <w:b/>
          <w:bCs/>
          <w:sz w:val="32"/>
          <w:szCs w:val="32"/>
        </w:rPr>
        <w:t xml:space="preserve">　</w:t>
      </w:r>
      <w:r>
        <w:rPr>
          <w:rFonts w:asciiTheme="minorEastAsia" w:hAnsiTheme="minorEastAsia" w:hint="eastAsia"/>
          <w:b/>
          <w:bCs/>
          <w:sz w:val="32"/>
          <w:szCs w:val="32"/>
        </w:rPr>
        <w:t xml:space="preserve"> </w:t>
      </w:r>
      <w:r w:rsidR="00E15BE6">
        <w:rPr>
          <w:rFonts w:asciiTheme="minorEastAsia" w:hAnsiTheme="minorEastAsia"/>
          <w:sz w:val="28"/>
          <w:szCs w:val="28"/>
        </w:rPr>
        <w:t xml:space="preserve"> </w:t>
      </w:r>
      <w:r w:rsidRPr="00CA64D6">
        <w:rPr>
          <w:rFonts w:asciiTheme="minorEastAsia" w:hAnsiTheme="minorEastAsia" w:hint="eastAsia"/>
          <w:sz w:val="28"/>
          <w:szCs w:val="28"/>
        </w:rPr>
        <w:t>个人用户角色—成果—论文管理—通讯作者维护菜单，可选择论文</w:t>
      </w:r>
      <w:r>
        <w:rPr>
          <w:rFonts w:asciiTheme="minorEastAsia" w:hAnsiTheme="minorEastAsia" w:hint="eastAsia"/>
          <w:sz w:val="28"/>
          <w:szCs w:val="28"/>
        </w:rPr>
        <w:t>后</w:t>
      </w:r>
      <w:r w:rsidRPr="00CA64D6">
        <w:rPr>
          <w:rFonts w:asciiTheme="minorEastAsia" w:hAnsiTheme="minorEastAsia" w:hint="eastAsia"/>
          <w:sz w:val="28"/>
          <w:szCs w:val="28"/>
        </w:rPr>
        <w:t>点击“新增”按钮，可直接进入到“通讯作者信息维护”编辑页面； “通讯作者信息维护”页签，可修改“通讯作者总数和是否通讯作者”字段信息，同时可上传多个附件。</w:t>
      </w:r>
      <w:r>
        <w:rPr>
          <w:rFonts w:asciiTheme="minorEastAsia" w:hAnsiTheme="minorEastAsia" w:hint="eastAsia"/>
          <w:sz w:val="28"/>
          <w:szCs w:val="28"/>
        </w:rPr>
        <w:t>修改完成点击保存、提交，待管理员审核后，即可完成相关信息的更新。</w:t>
      </w:r>
    </w:p>
    <w:p w:rsidR="00CA64D6" w:rsidRDefault="00C209B3" w:rsidP="00CA64D6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840865"/>
            <wp:effectExtent l="0" t="0" r="2540" b="698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4D6" w:rsidRDefault="00C209B3" w:rsidP="00CA64D6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3115945"/>
            <wp:effectExtent l="0" t="0" r="2540" b="825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4D6" w:rsidRPr="00CA64D6" w:rsidRDefault="00CA64D6" w:rsidP="00CA64D6">
      <w:pPr>
        <w:rPr>
          <w:rFonts w:asciiTheme="minorEastAsia" w:hAnsiTheme="minorEastAsia"/>
          <w:sz w:val="28"/>
          <w:szCs w:val="28"/>
        </w:rPr>
      </w:pPr>
    </w:p>
    <w:p w:rsidR="006C10AD" w:rsidRDefault="00FA5B0F" w:rsidP="006C10AD">
      <w:pPr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六</w:t>
      </w:r>
      <w:r w:rsidR="006C10AD">
        <w:rPr>
          <w:rFonts w:asciiTheme="minorEastAsia" w:hAnsiTheme="minorEastAsia" w:hint="eastAsia"/>
          <w:b/>
          <w:bCs/>
          <w:sz w:val="32"/>
          <w:szCs w:val="32"/>
        </w:rPr>
        <w:t>、申请职称论文评审</w:t>
      </w:r>
    </w:p>
    <w:p w:rsidR="006C10AD" w:rsidRDefault="006C10AD" w:rsidP="006C10A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已经认领或新增的论文，可直接选择菜单：成果—论文管理—申</w:t>
      </w:r>
      <w:r>
        <w:rPr>
          <w:rFonts w:asciiTheme="minorEastAsia" w:hAnsiTheme="minorEastAsia" w:hint="eastAsia"/>
          <w:sz w:val="28"/>
          <w:szCs w:val="28"/>
        </w:rPr>
        <w:lastRenderedPageBreak/>
        <w:t>请职称论文评审，点击“申请职称论文评审”或“取消职称论文评审”。</w:t>
      </w:r>
    </w:p>
    <w:p w:rsidR="00BB6F01" w:rsidRPr="00632436" w:rsidRDefault="001B7127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12458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6F01" w:rsidRPr="00632436" w:rsidSect="001D33C8"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570" w:rsidRDefault="00FD7570" w:rsidP="006C10AD">
      <w:r>
        <w:separator/>
      </w:r>
    </w:p>
  </w:endnote>
  <w:endnote w:type="continuationSeparator" w:id="0">
    <w:p w:rsidR="00FD7570" w:rsidRDefault="00FD7570" w:rsidP="006C1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3C8" w:rsidRDefault="000307A2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9" o:spid="_x0000_s4097" type="#_x0000_t202" style="position:absolute;margin-left:0;margin-top:0;width:4.6pt;height:11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" filled="f" stroked="f" strokeweight=".5pt">
          <v:textbox style="mso-fit-shape-to-text:t" inset="0,0,0,0">
            <w:txbxContent>
              <w:p w:rsidR="001D33C8" w:rsidRDefault="000307A2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493EA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919BA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570" w:rsidRDefault="00FD7570" w:rsidP="006C10AD">
      <w:r>
        <w:separator/>
      </w:r>
    </w:p>
  </w:footnote>
  <w:footnote w:type="continuationSeparator" w:id="0">
    <w:p w:rsidR="00FD7570" w:rsidRDefault="00FD7570" w:rsidP="006C10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D5E7D1"/>
    <w:multiLevelType w:val="singleLevel"/>
    <w:tmpl w:val="80D5E7D1"/>
    <w:lvl w:ilvl="0">
      <w:start w:val="3"/>
      <w:numFmt w:val="decimal"/>
      <w:suff w:val="nothing"/>
      <w:lvlText w:val="%1、"/>
      <w:lvlJc w:val="left"/>
    </w:lvl>
  </w:abstractNum>
  <w:abstractNum w:abstractNumId="1">
    <w:nsid w:val="A397ACEE"/>
    <w:multiLevelType w:val="singleLevel"/>
    <w:tmpl w:val="A397ACE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71FC8E4"/>
    <w:multiLevelType w:val="singleLevel"/>
    <w:tmpl w:val="171FC8E4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7BF"/>
    <w:rsid w:val="000307A2"/>
    <w:rsid w:val="000D4311"/>
    <w:rsid w:val="0013129A"/>
    <w:rsid w:val="001B7127"/>
    <w:rsid w:val="002B0C8E"/>
    <w:rsid w:val="00305011"/>
    <w:rsid w:val="003218BE"/>
    <w:rsid w:val="0034731D"/>
    <w:rsid w:val="00356774"/>
    <w:rsid w:val="003C15FD"/>
    <w:rsid w:val="003C6703"/>
    <w:rsid w:val="00493EA7"/>
    <w:rsid w:val="005757B1"/>
    <w:rsid w:val="005D7733"/>
    <w:rsid w:val="005E57BF"/>
    <w:rsid w:val="005F1746"/>
    <w:rsid w:val="00632436"/>
    <w:rsid w:val="006627E4"/>
    <w:rsid w:val="006919BA"/>
    <w:rsid w:val="006C10AD"/>
    <w:rsid w:val="006F7761"/>
    <w:rsid w:val="007232DB"/>
    <w:rsid w:val="00821AE7"/>
    <w:rsid w:val="00850312"/>
    <w:rsid w:val="00976F32"/>
    <w:rsid w:val="00A221F6"/>
    <w:rsid w:val="00A252DD"/>
    <w:rsid w:val="00AD6021"/>
    <w:rsid w:val="00BB6F01"/>
    <w:rsid w:val="00BB787A"/>
    <w:rsid w:val="00BD5E33"/>
    <w:rsid w:val="00BE0D37"/>
    <w:rsid w:val="00C209B3"/>
    <w:rsid w:val="00C35F3E"/>
    <w:rsid w:val="00C912FB"/>
    <w:rsid w:val="00C91844"/>
    <w:rsid w:val="00CA64D6"/>
    <w:rsid w:val="00CA6A5F"/>
    <w:rsid w:val="00D41036"/>
    <w:rsid w:val="00D47FAE"/>
    <w:rsid w:val="00D83F0A"/>
    <w:rsid w:val="00D96645"/>
    <w:rsid w:val="00E147BA"/>
    <w:rsid w:val="00E15BE6"/>
    <w:rsid w:val="00E235C8"/>
    <w:rsid w:val="00E60073"/>
    <w:rsid w:val="00E63057"/>
    <w:rsid w:val="00F64C23"/>
    <w:rsid w:val="00F77E27"/>
    <w:rsid w:val="00FA07FF"/>
    <w:rsid w:val="00FA5B0F"/>
    <w:rsid w:val="00FD7570"/>
    <w:rsid w:val="00FE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0AD"/>
    <w:rPr>
      <w:sz w:val="18"/>
      <w:szCs w:val="18"/>
    </w:rPr>
  </w:style>
  <w:style w:type="paragraph" w:styleId="a4">
    <w:name w:val="footer"/>
    <w:basedOn w:val="a"/>
    <w:link w:val="Char0"/>
    <w:unhideWhenUsed/>
    <w:rsid w:val="006C1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0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77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77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wxq</cp:lastModifiedBy>
  <cp:revision>26</cp:revision>
  <dcterms:created xsi:type="dcterms:W3CDTF">2021-03-11T06:55:00Z</dcterms:created>
  <dcterms:modified xsi:type="dcterms:W3CDTF">2021-09-16T06:09:00Z</dcterms:modified>
</cp:coreProperties>
</file>