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9"/>
          <w:szCs w:val="29"/>
          <w:shd w:val="clear" w:color="auto" w:fill="FFFFFF"/>
        </w:rPr>
      </w:pPr>
      <w:bookmarkStart w:id="0" w:name="_Toc10732"/>
      <w:r>
        <w:rPr>
          <w:rFonts w:hint="eastAsia"/>
          <w:sz w:val="29"/>
          <w:szCs w:val="29"/>
          <w:shd w:val="clear" w:color="auto" w:fill="FFFFFF"/>
        </w:rPr>
        <w:t>合肥工业大学机关、直（附）属单位202</w:t>
      </w:r>
      <w:r>
        <w:rPr>
          <w:rFonts w:hint="eastAsia"/>
          <w:sz w:val="29"/>
          <w:szCs w:val="29"/>
          <w:shd w:val="clear" w:color="auto" w:fill="FFFFFF"/>
          <w:lang w:val="en-US" w:eastAsia="zh-CN"/>
        </w:rPr>
        <w:t>3</w:t>
      </w:r>
      <w:bookmarkStart w:id="1" w:name="_GoBack"/>
      <w:bookmarkEnd w:id="1"/>
      <w:r>
        <w:rPr>
          <w:rFonts w:hint="eastAsia"/>
          <w:sz w:val="29"/>
          <w:szCs w:val="29"/>
          <w:shd w:val="clear" w:color="auto" w:fill="FFFFFF"/>
        </w:rPr>
        <w:t>年度业绩简表</w:t>
      </w:r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2889"/>
        <w:gridCol w:w="1701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单位名称</w:t>
            </w:r>
          </w:p>
        </w:tc>
        <w:tc>
          <w:tcPr>
            <w:tcW w:w="2889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单位职工数</w:t>
            </w:r>
          </w:p>
        </w:tc>
        <w:tc>
          <w:tcPr>
            <w:tcW w:w="2318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基本工作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</w:rPr>
              <w:t>（含服务）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ascii="仿宋" w:hAnsi="仿宋" w:eastAsia="仿宋" w:cs="宋体"/>
                <w:b/>
                <w:kern w:val="0"/>
                <w:szCs w:val="28"/>
              </w:rPr>
              <w:t>核心工作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创新和亮点工作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</w:tbl>
    <w:p>
      <w:pPr>
        <w:rPr>
          <w:rFonts w:hint="eastAsia" w:ascii="黑体" w:hAnsi="黑体" w:eastAsia="黑体" w:cs="黑体"/>
          <w:sz w:val="24"/>
          <w:szCs w:val="24"/>
        </w:rPr>
      </w:pPr>
    </w:p>
    <w:p>
      <w:r>
        <w:rPr>
          <w:rFonts w:hint="eastAsia" w:ascii="黑体" w:hAnsi="黑体" w:eastAsia="黑体" w:cs="黑体"/>
          <w:sz w:val="24"/>
          <w:szCs w:val="24"/>
        </w:rPr>
        <w:t>备注：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单位职工数含劳动合同制人员；填写内容</w:t>
      </w:r>
      <w:r>
        <w:rPr>
          <w:rFonts w:hint="eastAsia" w:ascii="黑体" w:hAnsi="黑体" w:eastAsia="黑体" w:cs="黑体"/>
          <w:sz w:val="24"/>
          <w:szCs w:val="24"/>
        </w:rPr>
        <w:t>仅限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1面。</w:t>
      </w:r>
    </w:p>
    <w:sectPr>
      <w:footerReference r:id="rId3" w:type="default"/>
      <w:pgSz w:w="11906" w:h="16838"/>
      <w:pgMar w:top="1160" w:right="1800" w:bottom="83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4473337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DcxMzkwZGZiOWI2YWI1ZjAyZGZhNTUxMjgyZmIifQ=="/>
  </w:docVars>
  <w:rsids>
    <w:rsidRoot w:val="00000000"/>
    <w:rsid w:val="1A51060E"/>
    <w:rsid w:val="1C3415D6"/>
    <w:rsid w:val="25EA77E0"/>
    <w:rsid w:val="3C4F036E"/>
    <w:rsid w:val="59F667CF"/>
    <w:rsid w:val="771C7F30"/>
    <w:rsid w:val="7F4A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97</Characters>
  <Lines>0</Lines>
  <Paragraphs>0</Paragraphs>
  <TotalTime>2</TotalTime>
  <ScaleCrop>false</ScaleCrop>
  <LinksUpToDate>false</LinksUpToDate>
  <CharactersWithSpaces>97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2020-12-07T03:34:00Z</dcterms:created>
  <dc:creator>Administrator</dc:creator>
  <cp:lastModifiedBy>冯一</cp:lastModifiedBy>
  <dcterms:modified xsi:type="dcterms:W3CDTF">2023-11-22T08:09:12Z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89A05F59F7064A0B8C3309DBC6873F99</vt:lpwstr>
  </property>
</Properties>
</file>