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sz w:val="28"/>
          <w:szCs w:val="28"/>
          <w:lang w:val="en-US" w:eastAsia="zh-CN"/>
        </w:rPr>
      </w:pPr>
      <w:r>
        <w:rPr>
          <w:rFonts w:hint="eastAsia"/>
          <w:b/>
          <w:bCs/>
          <w:sz w:val="28"/>
          <w:szCs w:val="28"/>
          <w:lang w:val="en-US" w:eastAsia="zh-CN"/>
        </w:rPr>
        <w:t>附件2</w:t>
      </w:r>
    </w:p>
    <w:p>
      <w:pPr>
        <w:ind w:firstLine="560"/>
        <w:jc w:val="center"/>
        <w:rPr>
          <w:rFonts w:hint="eastAsia"/>
          <w:b/>
          <w:bCs/>
          <w:sz w:val="28"/>
          <w:szCs w:val="28"/>
          <w:lang w:val="en-US" w:eastAsia="zh-CN"/>
        </w:rPr>
      </w:pPr>
      <w:r>
        <w:rPr>
          <w:rFonts w:hint="eastAsia"/>
          <w:b/>
          <w:bCs/>
          <w:sz w:val="28"/>
          <w:szCs w:val="28"/>
          <w:lang w:val="en-US" w:eastAsia="zh-CN"/>
        </w:rPr>
        <w:t>2021年师德专题教育总结检查相关资料</w:t>
      </w:r>
    </w:p>
    <w:p>
      <w:pPr>
        <w:ind w:firstLine="560"/>
        <w:jc w:val="center"/>
        <w:rPr>
          <w:rFonts w:hint="eastAsia"/>
          <w:b/>
          <w:bCs/>
          <w:sz w:val="28"/>
          <w:szCs w:val="28"/>
          <w:lang w:val="en-US" w:eastAsia="zh-CN"/>
        </w:rPr>
      </w:pPr>
    </w:p>
    <w:p>
      <w:pPr>
        <w:ind w:firstLine="560"/>
        <w:jc w:val="both"/>
        <w:rPr>
          <w:rFonts w:hint="default"/>
          <w:b/>
          <w:bCs/>
          <w:sz w:val="28"/>
          <w:szCs w:val="28"/>
          <w:lang w:val="en-US" w:eastAsia="zh-CN"/>
        </w:rPr>
      </w:pPr>
      <w:r>
        <w:rPr>
          <w:rFonts w:hint="eastAsia"/>
          <w:b/>
          <w:bCs/>
          <w:sz w:val="28"/>
          <w:szCs w:val="28"/>
          <w:lang w:val="en-US" w:eastAsia="zh-CN"/>
        </w:rPr>
        <w:t>一、资料准备</w:t>
      </w:r>
    </w:p>
    <w:p>
      <w:pPr>
        <w:ind w:firstLine="560"/>
        <w:jc w:val="both"/>
        <w:rPr>
          <w:rFonts w:hint="default"/>
          <w:b w:val="0"/>
          <w:bCs w:val="0"/>
          <w:sz w:val="28"/>
          <w:szCs w:val="28"/>
          <w:lang w:val="en-US" w:eastAsia="zh-CN"/>
        </w:rPr>
      </w:pPr>
      <w:r>
        <w:rPr>
          <w:rFonts w:hint="eastAsia"/>
          <w:b w:val="0"/>
          <w:bCs w:val="0"/>
          <w:sz w:val="28"/>
          <w:szCs w:val="28"/>
          <w:lang w:val="en-US" w:eastAsia="zh-CN"/>
        </w:rPr>
        <w:t>师德专题教育各个环节相关材料及附件。附件材料主要包括，但不限于以下方面：</w:t>
      </w:r>
    </w:p>
    <w:p>
      <w:pPr>
        <w:ind w:firstLine="560"/>
        <w:jc w:val="both"/>
        <w:rPr>
          <w:rFonts w:hint="default"/>
          <w:b w:val="0"/>
          <w:bCs w:val="0"/>
          <w:sz w:val="28"/>
          <w:szCs w:val="28"/>
          <w:lang w:val="en-US" w:eastAsia="zh-CN"/>
        </w:rPr>
      </w:pPr>
      <w:r>
        <w:rPr>
          <w:rFonts w:hint="eastAsia"/>
          <w:b w:val="0"/>
          <w:bCs w:val="0"/>
          <w:sz w:val="28"/>
          <w:szCs w:val="28"/>
          <w:lang w:val="en-US" w:eastAsia="zh-CN"/>
        </w:rPr>
        <w:t>1.动员部署</w:t>
      </w:r>
      <w:bookmarkStart w:id="0" w:name="_GoBack"/>
      <w:bookmarkEnd w:id="0"/>
      <w:r>
        <w:rPr>
          <w:rFonts w:hint="eastAsia"/>
          <w:b w:val="0"/>
          <w:bCs w:val="0"/>
          <w:sz w:val="28"/>
          <w:szCs w:val="28"/>
          <w:lang w:val="en-US" w:eastAsia="zh-CN"/>
        </w:rPr>
        <w:t>相关材料；</w:t>
      </w:r>
    </w:p>
    <w:p>
      <w:pPr>
        <w:ind w:firstLine="560"/>
        <w:jc w:val="both"/>
        <w:rPr>
          <w:rFonts w:hint="default"/>
          <w:b w:val="0"/>
          <w:bCs w:val="0"/>
          <w:sz w:val="28"/>
          <w:szCs w:val="28"/>
          <w:lang w:val="en-US" w:eastAsia="zh-CN"/>
        </w:rPr>
      </w:pPr>
      <w:r>
        <w:rPr>
          <w:rFonts w:hint="eastAsia"/>
          <w:b w:val="0"/>
          <w:bCs w:val="0"/>
          <w:sz w:val="28"/>
          <w:szCs w:val="28"/>
          <w:lang w:val="en-US" w:eastAsia="zh-CN"/>
        </w:rPr>
        <w:t xml:space="preserve">2.深入学习习近平总书记关于师德师风的重要论述相关材料（学习、座谈研讨等相关材料）； </w:t>
      </w:r>
    </w:p>
    <w:p>
      <w:pPr>
        <w:ind w:firstLine="560"/>
        <w:jc w:val="both"/>
        <w:rPr>
          <w:rFonts w:hint="default"/>
          <w:b w:val="0"/>
          <w:bCs w:val="0"/>
          <w:sz w:val="28"/>
          <w:szCs w:val="28"/>
          <w:lang w:val="en-US" w:eastAsia="zh-CN"/>
        </w:rPr>
      </w:pPr>
      <w:r>
        <w:rPr>
          <w:rFonts w:hint="eastAsia"/>
          <w:b w:val="0"/>
          <w:bCs w:val="0"/>
          <w:sz w:val="28"/>
          <w:szCs w:val="28"/>
          <w:lang w:val="en-US" w:eastAsia="zh-CN"/>
        </w:rPr>
        <w:t>3</w:t>
      </w:r>
      <w:r>
        <w:rPr>
          <w:rFonts w:hint="default"/>
          <w:b w:val="0"/>
          <w:bCs w:val="0"/>
          <w:sz w:val="28"/>
          <w:szCs w:val="28"/>
          <w:lang w:val="en-US" w:eastAsia="zh-CN"/>
        </w:rPr>
        <w:t>.强化教师</w:t>
      </w:r>
      <w:r>
        <w:rPr>
          <w:rFonts w:hint="eastAsia"/>
          <w:b w:val="0"/>
          <w:bCs w:val="0"/>
          <w:sz w:val="28"/>
          <w:szCs w:val="28"/>
          <w:lang w:val="en-US" w:eastAsia="zh-CN"/>
        </w:rPr>
        <w:t>“</w:t>
      </w:r>
      <w:r>
        <w:rPr>
          <w:rFonts w:hint="default"/>
          <w:b w:val="0"/>
          <w:bCs w:val="0"/>
          <w:sz w:val="28"/>
          <w:szCs w:val="28"/>
          <w:lang w:val="en-US" w:eastAsia="zh-CN"/>
        </w:rPr>
        <w:t>四史</w:t>
      </w:r>
      <w:r>
        <w:rPr>
          <w:rFonts w:hint="eastAsia"/>
          <w:b w:val="0"/>
          <w:bCs w:val="0"/>
          <w:sz w:val="28"/>
          <w:szCs w:val="28"/>
          <w:lang w:val="en-US" w:eastAsia="zh-CN"/>
        </w:rPr>
        <w:t>”</w:t>
      </w:r>
      <w:r>
        <w:rPr>
          <w:rFonts w:hint="default"/>
          <w:b w:val="0"/>
          <w:bCs w:val="0"/>
          <w:sz w:val="28"/>
          <w:szCs w:val="28"/>
          <w:lang w:val="en-US" w:eastAsia="zh-CN"/>
        </w:rPr>
        <w:t>学习教育</w:t>
      </w:r>
      <w:r>
        <w:rPr>
          <w:rFonts w:hint="eastAsia"/>
          <w:b w:val="0"/>
          <w:bCs w:val="0"/>
          <w:sz w:val="28"/>
          <w:szCs w:val="28"/>
          <w:lang w:val="en-US" w:eastAsia="zh-CN"/>
        </w:rPr>
        <w:t>（主题学习、观影活动、诵读活动等相关材料）；</w:t>
      </w:r>
    </w:p>
    <w:p>
      <w:pPr>
        <w:ind w:firstLine="560"/>
        <w:jc w:val="both"/>
        <w:rPr>
          <w:rFonts w:hint="default"/>
          <w:b w:val="0"/>
          <w:bCs w:val="0"/>
          <w:sz w:val="28"/>
          <w:szCs w:val="28"/>
          <w:lang w:val="en-US" w:eastAsia="zh-CN"/>
        </w:rPr>
      </w:pPr>
      <w:r>
        <w:rPr>
          <w:rFonts w:hint="default"/>
          <w:b w:val="0"/>
          <w:bCs w:val="0"/>
          <w:sz w:val="28"/>
          <w:szCs w:val="28"/>
          <w:lang w:val="en-US" w:eastAsia="zh-CN"/>
        </w:rPr>
        <w:t>4.</w:t>
      </w:r>
      <w:r>
        <w:rPr>
          <w:rFonts w:hint="eastAsia"/>
          <w:b w:val="0"/>
          <w:bCs w:val="0"/>
          <w:sz w:val="28"/>
          <w:szCs w:val="28"/>
          <w:lang w:val="en-US" w:eastAsia="zh-CN"/>
        </w:rPr>
        <w:t>开展师德优秀典型先进事迹宣传学习（专题讨论、报告讲座、评选先进等相关材料）；</w:t>
      </w:r>
    </w:p>
    <w:p>
      <w:pPr>
        <w:ind w:firstLine="560"/>
        <w:jc w:val="both"/>
        <w:rPr>
          <w:rFonts w:hint="default"/>
          <w:b w:val="0"/>
          <w:bCs w:val="0"/>
          <w:sz w:val="28"/>
          <w:szCs w:val="28"/>
          <w:lang w:val="en-US" w:eastAsia="zh-CN"/>
        </w:rPr>
      </w:pPr>
      <w:r>
        <w:rPr>
          <w:rFonts w:hint="eastAsia"/>
          <w:b w:val="0"/>
          <w:bCs w:val="0"/>
          <w:sz w:val="28"/>
          <w:szCs w:val="28"/>
          <w:lang w:val="en-US" w:eastAsia="zh-CN"/>
        </w:rPr>
        <w:t>5</w:t>
      </w:r>
      <w:r>
        <w:rPr>
          <w:rFonts w:hint="default"/>
          <w:b w:val="0"/>
          <w:bCs w:val="0"/>
          <w:sz w:val="28"/>
          <w:szCs w:val="28"/>
          <w:lang w:val="en-US" w:eastAsia="zh-CN"/>
        </w:rPr>
        <w:t>.组织教师学习践行新时代师德规范</w:t>
      </w:r>
      <w:r>
        <w:rPr>
          <w:rFonts w:hint="eastAsia"/>
          <w:b w:val="0"/>
          <w:bCs w:val="0"/>
          <w:sz w:val="28"/>
          <w:szCs w:val="28"/>
          <w:lang w:val="en-US" w:eastAsia="zh-CN"/>
        </w:rPr>
        <w:t>（参加师德培训、“十项准则”宣传解读等相关材料）；</w:t>
      </w:r>
    </w:p>
    <w:p>
      <w:pPr>
        <w:ind w:firstLine="560"/>
        <w:jc w:val="both"/>
        <w:rPr>
          <w:rFonts w:hint="default"/>
          <w:b w:val="0"/>
          <w:bCs w:val="0"/>
          <w:sz w:val="28"/>
          <w:szCs w:val="28"/>
          <w:lang w:val="en-US" w:eastAsia="zh-CN"/>
        </w:rPr>
      </w:pPr>
      <w:r>
        <w:rPr>
          <w:rFonts w:hint="eastAsia"/>
          <w:b w:val="0"/>
          <w:bCs w:val="0"/>
          <w:sz w:val="28"/>
          <w:szCs w:val="28"/>
          <w:lang w:val="en-US" w:eastAsia="zh-CN"/>
        </w:rPr>
        <w:t>6</w:t>
      </w:r>
      <w:r>
        <w:rPr>
          <w:rFonts w:hint="default"/>
          <w:b w:val="0"/>
          <w:bCs w:val="0"/>
          <w:sz w:val="28"/>
          <w:szCs w:val="28"/>
          <w:lang w:val="en-US" w:eastAsia="zh-CN"/>
        </w:rPr>
        <w:t>.集中开展师德警示教育</w:t>
      </w:r>
      <w:r>
        <w:rPr>
          <w:rFonts w:hint="eastAsia"/>
          <w:b w:val="0"/>
          <w:bCs w:val="0"/>
          <w:sz w:val="28"/>
          <w:szCs w:val="28"/>
          <w:lang w:val="en-US" w:eastAsia="zh-CN"/>
        </w:rPr>
        <w:t>（警示教育大会、师德问题查摆等相关财材料）；</w:t>
      </w:r>
    </w:p>
    <w:p>
      <w:pPr>
        <w:ind w:firstLine="560"/>
        <w:jc w:val="both"/>
        <w:rPr>
          <w:rFonts w:hint="default"/>
          <w:b w:val="0"/>
          <w:bCs w:val="0"/>
          <w:sz w:val="28"/>
          <w:szCs w:val="28"/>
          <w:lang w:val="en-US" w:eastAsia="zh-CN"/>
        </w:rPr>
      </w:pPr>
      <w:r>
        <w:rPr>
          <w:rFonts w:hint="eastAsia"/>
          <w:b w:val="0"/>
          <w:bCs w:val="0"/>
          <w:sz w:val="28"/>
          <w:szCs w:val="28"/>
          <w:lang w:val="en-US" w:eastAsia="zh-CN"/>
        </w:rPr>
        <w:t>7</w:t>
      </w:r>
      <w:r>
        <w:rPr>
          <w:rFonts w:hint="default"/>
          <w:b w:val="0"/>
          <w:bCs w:val="0"/>
          <w:sz w:val="28"/>
          <w:szCs w:val="28"/>
          <w:lang w:val="en-US" w:eastAsia="zh-CN"/>
        </w:rPr>
        <w:t>.强化宣传师德主题教育</w:t>
      </w:r>
      <w:r>
        <w:rPr>
          <w:rFonts w:hint="eastAsia"/>
          <w:b w:val="0"/>
          <w:bCs w:val="0"/>
          <w:sz w:val="28"/>
          <w:szCs w:val="28"/>
          <w:lang w:val="en-US" w:eastAsia="zh-CN"/>
        </w:rPr>
        <w:t>（宣传和及时报道师德专题教育开展情况新闻稿、微信号推送等材料）；</w:t>
      </w:r>
    </w:p>
    <w:p>
      <w:pPr>
        <w:ind w:firstLine="560"/>
        <w:jc w:val="both"/>
        <w:rPr>
          <w:rFonts w:hint="eastAsia"/>
          <w:b w:val="0"/>
          <w:bCs w:val="0"/>
          <w:sz w:val="28"/>
          <w:szCs w:val="28"/>
          <w:lang w:val="en-US" w:eastAsia="zh-CN"/>
        </w:rPr>
      </w:pPr>
      <w:r>
        <w:rPr>
          <w:rFonts w:hint="default"/>
          <w:b w:val="0"/>
          <w:bCs w:val="0"/>
          <w:sz w:val="28"/>
          <w:szCs w:val="28"/>
          <w:lang w:val="en-US" w:eastAsia="zh-CN"/>
        </w:rPr>
        <w:t>8</w:t>
      </w:r>
      <w:r>
        <w:rPr>
          <w:rFonts w:hint="eastAsia"/>
          <w:b w:val="0"/>
          <w:bCs w:val="0"/>
          <w:sz w:val="28"/>
          <w:szCs w:val="28"/>
          <w:lang w:val="en-US" w:eastAsia="zh-CN"/>
        </w:rPr>
        <w:t>.总结（就师德专题教育开展总体情况、开展形式、组织班次、学时要求、工作成效、特色案例、长效机制等形成总结）；</w:t>
      </w:r>
    </w:p>
    <w:p>
      <w:pPr>
        <w:ind w:firstLine="560"/>
        <w:jc w:val="both"/>
        <w:rPr>
          <w:rFonts w:hint="default"/>
          <w:b w:val="0"/>
          <w:bCs w:val="0"/>
          <w:sz w:val="28"/>
          <w:szCs w:val="28"/>
          <w:lang w:val="en-US" w:eastAsia="zh-CN"/>
        </w:rPr>
      </w:pPr>
      <w:r>
        <w:rPr>
          <w:rFonts w:hint="eastAsia"/>
          <w:b w:val="0"/>
          <w:bCs w:val="0"/>
          <w:sz w:val="28"/>
          <w:szCs w:val="28"/>
          <w:lang w:val="en-US" w:eastAsia="zh-CN"/>
        </w:rPr>
        <w:t>9.其他特色活动材料。</w:t>
      </w:r>
    </w:p>
    <w:p>
      <w:pPr>
        <w:ind w:firstLine="560"/>
        <w:jc w:val="both"/>
        <w:rPr>
          <w:rFonts w:hint="default"/>
          <w:b/>
          <w:bCs/>
          <w:sz w:val="28"/>
          <w:szCs w:val="28"/>
          <w:lang w:val="en-US" w:eastAsia="zh-CN"/>
        </w:rPr>
      </w:pPr>
      <w:r>
        <w:rPr>
          <w:rFonts w:hint="eastAsia"/>
          <w:b/>
          <w:bCs/>
          <w:sz w:val="28"/>
          <w:szCs w:val="28"/>
          <w:lang w:val="en-US" w:eastAsia="zh-CN"/>
        </w:rPr>
        <w:t>二、要求</w:t>
      </w:r>
    </w:p>
    <w:p>
      <w:pPr>
        <w:ind w:firstLine="560"/>
        <w:jc w:val="both"/>
        <w:rPr>
          <w:rFonts w:hint="eastAsia"/>
          <w:b w:val="0"/>
          <w:bCs w:val="0"/>
          <w:sz w:val="28"/>
          <w:szCs w:val="28"/>
          <w:lang w:val="en-US" w:eastAsia="zh-CN"/>
        </w:rPr>
      </w:pPr>
      <w:r>
        <w:rPr>
          <w:rFonts w:hint="eastAsia"/>
          <w:b w:val="0"/>
          <w:bCs w:val="0"/>
          <w:sz w:val="28"/>
          <w:szCs w:val="28"/>
          <w:lang w:val="en-US" w:eastAsia="zh-CN"/>
        </w:rPr>
        <w:t>1. 提供的材料请装订成册（A4双面打印），并制作封面、目录。</w:t>
      </w:r>
    </w:p>
    <w:p>
      <w:pPr>
        <w:ind w:firstLine="560"/>
        <w:jc w:val="both"/>
        <w:rPr>
          <w:rFonts w:hint="eastAsia"/>
          <w:b w:val="0"/>
          <w:bCs w:val="0"/>
          <w:sz w:val="28"/>
          <w:szCs w:val="28"/>
          <w:lang w:val="en-US" w:eastAsia="zh-CN"/>
        </w:rPr>
      </w:pPr>
      <w:r>
        <w:rPr>
          <w:rFonts w:hint="eastAsia"/>
          <w:b w:val="0"/>
          <w:bCs w:val="0"/>
          <w:sz w:val="28"/>
          <w:szCs w:val="28"/>
          <w:lang w:val="en-US" w:eastAsia="zh-CN"/>
        </w:rPr>
        <w:t>2. 提供的材料须真实、准确、齐全，师德教育专项检查任务分解完成情况一览表和总结请单位负责人认真审核把关后签字。</w:t>
      </w:r>
    </w:p>
    <w:p>
      <w:pPr>
        <w:ind w:firstLine="560"/>
        <w:jc w:val="both"/>
        <w:rPr>
          <w:rFonts w:hint="eastAsia"/>
          <w:b w:val="0"/>
          <w:bCs w:val="0"/>
          <w:sz w:val="28"/>
          <w:szCs w:val="28"/>
          <w:lang w:val="en-US" w:eastAsia="zh-CN"/>
        </w:rPr>
      </w:pPr>
    </w:p>
    <w:p>
      <w:pPr>
        <w:ind w:firstLine="560"/>
        <w:jc w:val="both"/>
        <w:rPr>
          <w:rFonts w:hint="eastAsia"/>
          <w:b w:val="0"/>
          <w:bCs w:val="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D1D0C"/>
    <w:rsid w:val="0727085A"/>
    <w:rsid w:val="230F6842"/>
    <w:rsid w:val="24DD1D0C"/>
    <w:rsid w:val="41435E12"/>
    <w:rsid w:val="439F4844"/>
    <w:rsid w:val="4B7A1DE3"/>
    <w:rsid w:val="655E5E3D"/>
    <w:rsid w:val="74460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2021-11-06T15:57:00Z</dcterms:created>
  <dc:creator>微笑的牧羊人</dc:creator>
  <cp:lastModifiedBy>pc</cp:lastModifiedBy>
  <dcterms:modified xsi:type="dcterms:W3CDTF">2021-11-12T01:09:34Z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40CEA39440EF4495A1C0EC5A76172133</vt:lpwstr>
  </property>
</Properties>
</file>